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榆林市第九届中小学教师新媒体新技术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教学应用大赛优秀组织奖名单</w:t>
      </w:r>
    </w:p>
    <w:p>
      <w:pPr>
        <w:spacing w:line="640" w:lineRule="exact"/>
        <w:jc w:val="both"/>
        <w:rPr>
          <w:rFonts w:hint="eastAsia" w:ascii="仿宋" w:hAnsi="仿宋" w:eastAsia="仿宋" w:cs="方正小标宋简体"/>
          <w:kern w:val="0"/>
          <w:sz w:val="32"/>
          <w:szCs w:val="32"/>
        </w:rPr>
      </w:pPr>
    </w:p>
    <w:p>
      <w:pPr>
        <w:spacing w:line="640" w:lineRule="exact"/>
        <w:ind w:firstLine="640" w:firstLineChars="200"/>
        <w:jc w:val="both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定边县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教体局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高新区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教育文体局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佳县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 xml:space="preserve">教体局          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横山区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教体局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府谷县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教体局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榆阳区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教体局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神木市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教体局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靖边县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教体局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子洲县教体局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</w:rPr>
        <w:t>榆林中学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</w:rPr>
        <w:t>榆林</w:t>
      </w:r>
      <w:r>
        <w:rPr>
          <w:rFonts w:hint="eastAsia" w:ascii="仿宋" w:hAnsi="仿宋" w:eastAsia="仿宋" w:cs="方正小标宋简体"/>
          <w:kern w:val="0"/>
          <w:sz w:val="32"/>
          <w:szCs w:val="32"/>
          <w:lang w:eastAsia="zh-CN"/>
        </w:rPr>
        <w:t>市第八</w:t>
      </w:r>
      <w:r>
        <w:rPr>
          <w:rFonts w:hint="eastAsia" w:ascii="仿宋" w:hAnsi="仿宋" w:eastAsia="仿宋" w:cs="方正小标宋简体"/>
          <w:kern w:val="0"/>
          <w:sz w:val="32"/>
          <w:szCs w:val="32"/>
        </w:rPr>
        <w:t>中学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</w:rPr>
        <w:t>榆林市第十一中学</w:t>
      </w:r>
    </w:p>
    <w:p>
      <w:pPr>
        <w:spacing w:line="640" w:lineRule="exact"/>
        <w:ind w:firstLine="640" w:firstLineChars="200"/>
        <w:rPr>
          <w:rFonts w:ascii="仿宋" w:hAnsi="仿宋" w:eastAsia="仿宋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kern w:val="0"/>
          <w:sz w:val="32"/>
          <w:szCs w:val="32"/>
        </w:rPr>
        <w:t>榆林高新第一小学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榆林市第九届中小学教师新媒体新技术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教学应用大赛获奖教师名单</w:t>
      </w:r>
    </w:p>
    <w:p>
      <w:pPr>
        <w:tabs>
          <w:tab w:val="left" w:pos="1650"/>
        </w:tabs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（一等奖30人）</w:t>
      </w:r>
    </w:p>
    <w:tbl>
      <w:tblPr>
        <w:tblStyle w:val="6"/>
        <w:tblW w:w="8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461"/>
        <w:gridCol w:w="451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乐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榆林市第二十一小学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小学语文组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苗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绥德县江德小学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孙婷婷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定边县彩虹小学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刘友弟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定边县红柳沟镇小学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敏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府谷县第七中学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妮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横山区城关小学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小学数学组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宗世娥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定边县姬塬镇学校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梁芝魁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榆林高新区第十三小学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邵开郎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北京师范大学榆林实验学校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晨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佳县第三小学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雷霞霞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横山区第三小学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马欢欢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榆林高新第五小学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小学英语组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宁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府谷县府谷镇大沙沟完全小学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马琴琴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榆林市第十一中学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婷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榆林市第六小学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小学美术组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王星翔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横山区第三小学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刘玉龙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神木市第二中学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初中理综组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尚殿萍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榆林高新中学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白艳玲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靖边县第十中学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娟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子洲县第二中学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初中文综组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宋丹丹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米脂县第三中学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吉金凤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横山区第三中学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任欢欢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吴堡县第二中学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中学语文组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黄泽普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清涧中学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双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榆林市第八中学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中学英语组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婵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榆林市第一中学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泽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定边中学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高中理综组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慧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榆林市第三中学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蒲一丹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府谷中学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高爱玲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榆林高新中学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高中文综组</w:t>
            </w:r>
          </w:p>
        </w:tc>
      </w:tr>
    </w:tbl>
    <w:p>
      <w:pPr>
        <w:tabs>
          <w:tab w:val="left" w:pos="1650"/>
        </w:tabs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（二等奖51人）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37"/>
        <w:gridCol w:w="446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刘海蓉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靖边县清华路九年制学校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小学语文组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张小莉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清涧县第一小学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郝巧霞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府谷县前石畔九年制学校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娜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米脂县北街小学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虹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榆林高新第一小学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娟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榆林高新第一小学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郭毛宁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榆林市第三十小学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奥成溪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靖边县第九小学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  涛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榆林市第十一中学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小学数学组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艾小可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靖边县第一小学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璇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神木市第十一小学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冯娜娜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靖边县东坑镇中心小学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胡莉莉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神木市第六小学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高明明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定边县西正街小学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慧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榆林高新区第七小学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宇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米脂县桃镇姬岔九年一贯制学校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宋东红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吴堡县张家山镇中心小学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袁浩昊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佳县第三小学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郭佳佳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府谷县老高川镇学区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马东霞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榆林高新小学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小学英语组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高香香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佳县王家砭镇中心小学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贺晓林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定边县向阳小学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聪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榆林市第二小学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朵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子洲县第一小学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鑫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子洲县实验小学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小学美术组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毕馨元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榆林高新第一小学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蒋迎春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绥德县四十里铺镇中心小学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洁</w:t>
            </w:r>
          </w:p>
        </w:tc>
        <w:tc>
          <w:tcPr>
            <w:tcW w:w="4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横山区第六中学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初中理综组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赵子宽</w:t>
            </w:r>
          </w:p>
        </w:tc>
        <w:tc>
          <w:tcPr>
            <w:tcW w:w="4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府谷县新民镇初级中学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薛婷婷</w:t>
            </w:r>
          </w:p>
        </w:tc>
        <w:tc>
          <w:tcPr>
            <w:tcW w:w="4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佳县通镇九年制学校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杨学慧</w:t>
            </w:r>
          </w:p>
        </w:tc>
        <w:tc>
          <w:tcPr>
            <w:tcW w:w="4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榆林市第十三中学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丹</w:t>
            </w:r>
          </w:p>
        </w:tc>
        <w:tc>
          <w:tcPr>
            <w:tcW w:w="4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绥德县四十铺中学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李微微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定边县第二中学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初中文综组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纪小军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榆阳区鱼河峁镇初级中学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刘秀秀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定边县白泥井镇郑国洲中学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倩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榆林高新区第一中学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瑞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府谷县第一中学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高妮妮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佳县中学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中学英语组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陈梦娜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榆林高新区第二中学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王倩倩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马春宁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榆林市第十一中学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雪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米脂县第三中学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中学语文组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卜奕彤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靖边县第七中学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赟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定边县第七中学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婷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府谷县第一中学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高中理综组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46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莉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马妤昕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绥德县高级中学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王美林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刘雯雯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靖边县第三中学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陈晶晶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榆林市第三中学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高中文综组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郝苑苑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子洲中学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1650"/>
        </w:tabs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（三等奖59人）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430"/>
        <w:gridCol w:w="4441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纪丹阳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榆林高新第五小学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小学语文组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刘美妹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横山区实验小学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李梦瑶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神木市大保当小学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琼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佳县通镇中心小学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丽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北京师范大学榆林实验学校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刘亦婷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榆林市第十九小学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景婷婷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靖边县第十五小学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刘宇婷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绥德师范附属小学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瑞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神木市第十二小学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丹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榆阳区芹河镇天鹅海则小学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小学数学组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杜成娜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榆林市第十六小学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楠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绥德县第八小学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贺喃喃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神木市第十中学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卢云云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清涧县第一小学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牛永刚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绥德师范附属小学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燕甜媛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榆林市第十三小学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徐凌宇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榆林实验小学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丁改宁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绥德县义合镇中心小学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刘雪雪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子洲县第一小学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翯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定边县惠民小学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小学综合组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惠姣姣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榆林实验小学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姣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神木市第五小学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闫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娜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府谷县前石畔九年制学校</w:t>
            </w:r>
          </w:p>
        </w:tc>
        <w:tc>
          <w:tcPr>
            <w:tcW w:w="17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小学英语组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张继红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吴堡县第一完全小学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朱盟盟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子洲县第二小学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曹晓甜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榆林市第十六小学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王千慧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绥德县第八小学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周文虎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靖边县王渠则镇九年制学校</w:t>
            </w:r>
          </w:p>
        </w:tc>
        <w:tc>
          <w:tcPr>
            <w:tcW w:w="17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小学美术组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婉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绥德县逸夫实验小学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陈巧艳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定边县新乐小学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宋金珂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榆林高新区第三小学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娜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榆林实验中学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初中理综组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徐瑞霞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定边县第五中学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辛利霞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吴堡县第二中学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倩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绥德县中角镇九年制学校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姬芦校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榆林市第八中学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莫春花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神木市大柳塔第一实验中学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慧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榆林市苏州中学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初中文综组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高姿姿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佳县通镇九年制学校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呼雄斌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榆林市第十一中学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悦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横山区第二中学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君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靖边县海则滩镇九年制学校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俊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榆林市第八中学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韩娟娟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榆林中学</w:t>
            </w:r>
          </w:p>
        </w:tc>
        <w:tc>
          <w:tcPr>
            <w:tcW w:w="17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中学语文组</w:t>
            </w:r>
          </w:p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郭亚妮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子洲县周家硷中学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46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高芳芳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王彦云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神木中学</w:t>
            </w:r>
          </w:p>
        </w:tc>
        <w:tc>
          <w:tcPr>
            <w:tcW w:w="17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中学英语组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双悦容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榆林市第四中学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李美嘉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茜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榆林高新中学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薛喜梅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吴堡中学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笑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米脂中学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高中理综组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冯傲阳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魏建涛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神木市第四中学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万小云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靖边县第三中学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56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倩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子洲县职业技术教育中心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刘田田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榆林实验中学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高中文综组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58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杨雪亚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神木市第一中学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59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静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绥德县高级中学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extAlignment w:val="bottom"/>
        <w:rPr>
          <w:rFonts w:hint="eastAsia" w:ascii="宋体" w:hAnsi="宋体" w:cs="仿宋_GB2312"/>
          <w:sz w:val="24"/>
          <w:szCs w:val="24"/>
        </w:rPr>
      </w:pPr>
    </w:p>
    <w:sectPr>
      <w:headerReference r:id="rId3" w:type="default"/>
      <w:pgSz w:w="11906" w:h="16838"/>
      <w:pgMar w:top="1814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GJhZTkxMzkwMDVlYjlkZTBkN2IxYmM1NmZhNWEifQ=="/>
  </w:docVars>
  <w:rsids>
    <w:rsidRoot w:val="00000000"/>
    <w:rsid w:val="1D974505"/>
    <w:rsid w:val="2B516D85"/>
    <w:rsid w:val="5F443F5C"/>
    <w:rsid w:val="696B5698"/>
    <w:rsid w:val="6DA07B3F"/>
    <w:rsid w:val="6F975226"/>
    <w:rsid w:val="73D55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font11"/>
    <w:qFormat/>
    <w:uiPriority w:val="0"/>
    <w:rPr>
      <w:rFonts w:hint="eastAsia" w:ascii="仿宋" w:hAnsi="仿宋" w:eastAsia="仿宋"/>
      <w:color w:val="000000"/>
      <w:sz w:val="28"/>
      <w:szCs w:val="28"/>
      <w:u w:val="none"/>
    </w:rPr>
  </w:style>
  <w:style w:type="character" w:customStyle="1" w:styleId="10">
    <w:name w:val="font31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11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2">
    <w:name w:val="font2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paragraph" w:customStyle="1" w:styleId="13">
    <w:name w:val="NormalIndent"/>
    <w:basedOn w:val="1"/>
    <w:qFormat/>
    <w:uiPriority w:val="99"/>
    <w:pPr>
      <w:ind w:firstLine="630"/>
      <w:textAlignment w:val="baseline"/>
    </w:pPr>
    <w:rPr>
      <w:rFonts w:ascii="Times New Roman" w:hAnsi="Times New Roman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411</Words>
  <Characters>417</Characters>
  <Paragraphs>33</Paragraphs>
  <TotalTime>26</TotalTime>
  <ScaleCrop>false</ScaleCrop>
  <LinksUpToDate>false</LinksUpToDate>
  <CharactersWithSpaces>449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2023-03-16T08:52:00Z</dcterms:created>
  <dc:creator>think</dc:creator>
  <cp:lastModifiedBy>延凌云</cp:lastModifiedBy>
  <cp:lastPrinted>2023-03-17T00:27:00Z</cp:lastPrinted>
  <dcterms:modified xsi:type="dcterms:W3CDTF">2023-11-30T07:53:57Z</dcterms:modified>
  <dc:title>榆林市教育局关于公布第二届中小学教师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9123B1F4782C4F24A7C74C38A0C7AA52_13</vt:lpwstr>
  </property>
</Properties>
</file>